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96" w:rsidRPr="000115C9" w:rsidRDefault="000115C9" w:rsidP="000115C9">
      <w:pPr>
        <w:jc w:val="center"/>
        <w:rPr>
          <w:rFonts w:ascii="Mufferaw" w:hAnsi="Mufferaw"/>
          <w:b/>
          <w:sz w:val="40"/>
          <w:szCs w:val="40"/>
        </w:rPr>
      </w:pPr>
      <w:r w:rsidRPr="000115C9">
        <w:rPr>
          <w:rFonts w:ascii="Mufferaw" w:hAnsi="Mufferaw"/>
          <w:b/>
          <w:sz w:val="40"/>
          <w:szCs w:val="40"/>
        </w:rPr>
        <w:t>Special days</w:t>
      </w:r>
    </w:p>
    <w:p w:rsidR="00F55B96" w:rsidRDefault="00F55B96">
      <w:pPr>
        <w:rPr>
          <w:sz w:val="28"/>
          <w:szCs w:val="28"/>
        </w:rPr>
      </w:pPr>
      <w:r>
        <w:rPr>
          <w:sz w:val="28"/>
          <w:szCs w:val="28"/>
        </w:rPr>
        <w:t>Name</w:t>
      </w:r>
      <w:proofErr w:type="gramStart"/>
      <w:r>
        <w:rPr>
          <w:sz w:val="28"/>
          <w:szCs w:val="28"/>
        </w:rPr>
        <w:t>:_</w:t>
      </w:r>
      <w:proofErr w:type="gramEnd"/>
      <w:r>
        <w:rPr>
          <w:sz w:val="28"/>
          <w:szCs w:val="28"/>
        </w:rPr>
        <w:t>_________________________________________</w:t>
      </w:r>
    </w:p>
    <w:p w:rsidR="00F55B96" w:rsidRDefault="00F55B96" w:rsidP="00F55B96">
      <w:pPr>
        <w:jc w:val="center"/>
        <w:rPr>
          <w:sz w:val="28"/>
          <w:szCs w:val="28"/>
        </w:rPr>
      </w:pPr>
      <w:r>
        <w:rPr>
          <w:noProof/>
        </w:rPr>
        <w:drawing>
          <wp:inline distT="0" distB="0" distL="0" distR="0" wp14:anchorId="0D9DA399" wp14:editId="181F2220">
            <wp:extent cx="1384300" cy="1236360"/>
            <wp:effectExtent l="0" t="0" r="6350" b="1905"/>
            <wp:docPr id="1" name="irc_mi" descr="http://t0.gstatic.com/images?q=tbn:ANd9GcSrqEEmpRX0z2EumOwHanAo2DTZGyxgZJ9DyGmBbTTXNIp5tPfN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0.gstatic.com/images?q=tbn:ANd9GcSrqEEmpRX0z2EumOwHanAo2DTZGyxgZJ9DyGmBbTTXNIp5tPfNJ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4300" cy="1236360"/>
                    </a:xfrm>
                    <a:prstGeom prst="rect">
                      <a:avLst/>
                    </a:prstGeom>
                    <a:noFill/>
                    <a:ln>
                      <a:noFill/>
                    </a:ln>
                  </pic:spPr>
                </pic:pic>
              </a:graphicData>
            </a:graphic>
          </wp:inline>
        </w:drawing>
      </w:r>
      <w:r>
        <w:rPr>
          <w:noProof/>
        </w:rPr>
        <w:drawing>
          <wp:inline distT="0" distB="0" distL="0" distR="0" wp14:anchorId="77400855" wp14:editId="6E8C91BF">
            <wp:extent cx="1384300" cy="1236360"/>
            <wp:effectExtent l="0" t="0" r="6350" b="1905"/>
            <wp:docPr id="3" name="irc_mi" descr="http://t0.gstatic.com/images?q=tbn:ANd9GcSrqEEmpRX0z2EumOwHanAo2DTZGyxgZJ9DyGmBbTTXNIp5tPfN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0.gstatic.com/images?q=tbn:ANd9GcSrqEEmpRX0z2EumOwHanAo2DTZGyxgZJ9DyGmBbTTXNIp5tPfNJ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4300" cy="1236360"/>
                    </a:xfrm>
                    <a:prstGeom prst="rect">
                      <a:avLst/>
                    </a:prstGeom>
                    <a:noFill/>
                    <a:ln>
                      <a:noFill/>
                    </a:ln>
                  </pic:spPr>
                </pic:pic>
              </a:graphicData>
            </a:graphic>
          </wp:inline>
        </w:drawing>
      </w:r>
      <w:r>
        <w:rPr>
          <w:noProof/>
        </w:rPr>
        <w:drawing>
          <wp:inline distT="0" distB="0" distL="0" distR="0" wp14:anchorId="68D9D384" wp14:editId="07945276">
            <wp:extent cx="1384300" cy="1236360"/>
            <wp:effectExtent l="0" t="0" r="6350" b="1905"/>
            <wp:docPr id="2" name="irc_mi" descr="http://t0.gstatic.com/images?q=tbn:ANd9GcSrqEEmpRX0z2EumOwHanAo2DTZGyxgZJ9DyGmBbTTXNIp5tPfN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0.gstatic.com/images?q=tbn:ANd9GcSrqEEmpRX0z2EumOwHanAo2DTZGyxgZJ9DyGmBbTTXNIp5tPfNJ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4300" cy="1236360"/>
                    </a:xfrm>
                    <a:prstGeom prst="rect">
                      <a:avLst/>
                    </a:prstGeom>
                    <a:noFill/>
                    <a:ln>
                      <a:noFill/>
                    </a:ln>
                  </pic:spPr>
                </pic:pic>
              </a:graphicData>
            </a:graphic>
          </wp:inline>
        </w:drawing>
      </w:r>
      <w:r>
        <w:rPr>
          <w:noProof/>
        </w:rPr>
        <w:drawing>
          <wp:inline distT="0" distB="0" distL="0" distR="0" wp14:anchorId="640A89B6" wp14:editId="03520960">
            <wp:extent cx="1384300" cy="1236360"/>
            <wp:effectExtent l="0" t="0" r="6350" b="1905"/>
            <wp:docPr id="4" name="irc_mi" descr="http://t0.gstatic.com/images?q=tbn:ANd9GcSrqEEmpRX0z2EumOwHanAo2DTZGyxgZJ9DyGmBbTTXNIp5tPfN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0.gstatic.com/images?q=tbn:ANd9GcSrqEEmpRX0z2EumOwHanAo2DTZGyxgZJ9DyGmBbTTXNIp5tPfNJ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4300" cy="1236360"/>
                    </a:xfrm>
                    <a:prstGeom prst="rect">
                      <a:avLst/>
                    </a:prstGeom>
                    <a:noFill/>
                    <a:ln>
                      <a:noFill/>
                    </a:ln>
                  </pic:spPr>
                </pic:pic>
              </a:graphicData>
            </a:graphic>
          </wp:inline>
        </w:drawing>
      </w:r>
    </w:p>
    <w:p w:rsidR="005B0F75" w:rsidRPr="000115C9" w:rsidRDefault="005B0F75">
      <w:pPr>
        <w:rPr>
          <w:sz w:val="24"/>
          <w:szCs w:val="24"/>
        </w:rPr>
      </w:pPr>
      <w:r w:rsidRPr="000115C9">
        <w:rPr>
          <w:sz w:val="24"/>
          <w:szCs w:val="24"/>
        </w:rPr>
        <w:t xml:space="preserve">Often in childcare centers, children enjoy celebrating special days.  Since many of us will be working with children in the future, it will be beneficial for us to plan for a “special day”.  To do </w:t>
      </w:r>
      <w:proofErr w:type="gramStart"/>
      <w:r w:rsidRPr="000115C9">
        <w:rPr>
          <w:sz w:val="24"/>
          <w:szCs w:val="24"/>
        </w:rPr>
        <w:t>this ,</w:t>
      </w:r>
      <w:proofErr w:type="gramEnd"/>
      <w:r w:rsidRPr="000115C9">
        <w:rPr>
          <w:sz w:val="24"/>
          <w:szCs w:val="24"/>
        </w:rPr>
        <w:t xml:space="preserve"> we will be working in small groups to plan a lesson that focuses on the theme of our assigned “special day”</w:t>
      </w:r>
      <w:r w:rsidR="00F55B96" w:rsidRPr="000115C9">
        <w:rPr>
          <w:sz w:val="24"/>
          <w:szCs w:val="24"/>
        </w:rPr>
        <w:t>.</w:t>
      </w:r>
    </w:p>
    <w:p w:rsidR="005B0F75" w:rsidRPr="000115C9" w:rsidRDefault="005B0F75" w:rsidP="005B0F75">
      <w:pPr>
        <w:rPr>
          <w:sz w:val="24"/>
          <w:szCs w:val="24"/>
          <w:u w:val="single"/>
        </w:rPr>
      </w:pPr>
      <w:r w:rsidRPr="000115C9">
        <w:rPr>
          <w:sz w:val="24"/>
          <w:szCs w:val="24"/>
          <w:u w:val="single"/>
        </w:rPr>
        <w:t>Special Days to Choose from:</w:t>
      </w:r>
    </w:p>
    <w:p w:rsidR="005B0F75" w:rsidRPr="000115C9" w:rsidRDefault="005B0F75" w:rsidP="000115C9">
      <w:pPr>
        <w:pStyle w:val="ListParagraph"/>
        <w:numPr>
          <w:ilvl w:val="0"/>
          <w:numId w:val="1"/>
        </w:numPr>
        <w:rPr>
          <w:sz w:val="24"/>
          <w:szCs w:val="24"/>
        </w:rPr>
      </w:pPr>
      <w:r w:rsidRPr="000115C9">
        <w:rPr>
          <w:sz w:val="24"/>
          <w:szCs w:val="24"/>
        </w:rPr>
        <w:t>Dr. Seuss’s Birthday- March 2/Celebrate Monday March 4</w:t>
      </w:r>
    </w:p>
    <w:p w:rsidR="005B0F75" w:rsidRPr="000115C9" w:rsidRDefault="005B0F75" w:rsidP="000115C9">
      <w:pPr>
        <w:pStyle w:val="ListParagraph"/>
        <w:numPr>
          <w:ilvl w:val="0"/>
          <w:numId w:val="1"/>
        </w:numPr>
        <w:rPr>
          <w:sz w:val="24"/>
          <w:szCs w:val="24"/>
        </w:rPr>
      </w:pPr>
      <w:r w:rsidRPr="000115C9">
        <w:rPr>
          <w:sz w:val="24"/>
          <w:szCs w:val="24"/>
        </w:rPr>
        <w:t>St. Patrick’s Day- March 17</w:t>
      </w:r>
      <w:r w:rsidR="00F74586">
        <w:rPr>
          <w:sz w:val="24"/>
          <w:szCs w:val="24"/>
        </w:rPr>
        <w:t>/Celebrate March 15</w:t>
      </w:r>
    </w:p>
    <w:p w:rsidR="005B0F75" w:rsidRPr="000115C9" w:rsidRDefault="005B0F75" w:rsidP="000115C9">
      <w:pPr>
        <w:pStyle w:val="ListParagraph"/>
        <w:numPr>
          <w:ilvl w:val="0"/>
          <w:numId w:val="1"/>
        </w:numPr>
        <w:rPr>
          <w:sz w:val="24"/>
          <w:szCs w:val="24"/>
        </w:rPr>
      </w:pPr>
      <w:r w:rsidRPr="000115C9">
        <w:rPr>
          <w:sz w:val="24"/>
          <w:szCs w:val="24"/>
        </w:rPr>
        <w:t>First Day of Spring-March 20th</w:t>
      </w:r>
    </w:p>
    <w:p w:rsidR="005B0F75" w:rsidRPr="000115C9" w:rsidRDefault="005B0F75" w:rsidP="000115C9">
      <w:pPr>
        <w:pStyle w:val="ListParagraph"/>
        <w:numPr>
          <w:ilvl w:val="0"/>
          <w:numId w:val="1"/>
        </w:numPr>
        <w:rPr>
          <w:sz w:val="24"/>
          <w:szCs w:val="24"/>
        </w:rPr>
      </w:pPr>
      <w:r w:rsidRPr="000115C9">
        <w:rPr>
          <w:sz w:val="24"/>
          <w:szCs w:val="24"/>
        </w:rPr>
        <w:t>April Fools-April 1</w:t>
      </w:r>
    </w:p>
    <w:p w:rsidR="005B0F75" w:rsidRPr="000115C9" w:rsidRDefault="005B0F75" w:rsidP="000115C9">
      <w:pPr>
        <w:pStyle w:val="ListParagraph"/>
        <w:numPr>
          <w:ilvl w:val="0"/>
          <w:numId w:val="1"/>
        </w:numPr>
        <w:rPr>
          <w:sz w:val="24"/>
          <w:szCs w:val="24"/>
        </w:rPr>
      </w:pPr>
      <w:r w:rsidRPr="000115C9">
        <w:rPr>
          <w:sz w:val="24"/>
          <w:szCs w:val="24"/>
        </w:rPr>
        <w:t>Earth Day April 22</w:t>
      </w:r>
    </w:p>
    <w:p w:rsidR="005B0F75" w:rsidRPr="000115C9" w:rsidRDefault="005B0F75" w:rsidP="000115C9">
      <w:pPr>
        <w:pStyle w:val="ListParagraph"/>
        <w:numPr>
          <w:ilvl w:val="0"/>
          <w:numId w:val="1"/>
        </w:numPr>
        <w:rPr>
          <w:sz w:val="24"/>
          <w:szCs w:val="24"/>
        </w:rPr>
      </w:pPr>
      <w:r w:rsidRPr="000115C9">
        <w:rPr>
          <w:sz w:val="24"/>
          <w:szCs w:val="24"/>
        </w:rPr>
        <w:t>Arbor Day April 26</w:t>
      </w:r>
    </w:p>
    <w:p w:rsidR="005B0F75" w:rsidRPr="000115C9" w:rsidRDefault="005B0F75" w:rsidP="000115C9">
      <w:pPr>
        <w:pStyle w:val="ListParagraph"/>
        <w:numPr>
          <w:ilvl w:val="0"/>
          <w:numId w:val="1"/>
        </w:numPr>
        <w:rPr>
          <w:sz w:val="24"/>
          <w:szCs w:val="24"/>
        </w:rPr>
      </w:pPr>
      <w:r w:rsidRPr="000115C9">
        <w:rPr>
          <w:sz w:val="24"/>
          <w:szCs w:val="24"/>
        </w:rPr>
        <w:t>May Day-May 1</w:t>
      </w:r>
    </w:p>
    <w:p w:rsidR="005B0F75" w:rsidRPr="000115C9" w:rsidRDefault="005B0F75" w:rsidP="000115C9">
      <w:pPr>
        <w:pStyle w:val="ListParagraph"/>
        <w:numPr>
          <w:ilvl w:val="0"/>
          <w:numId w:val="1"/>
        </w:numPr>
        <w:rPr>
          <w:sz w:val="24"/>
          <w:szCs w:val="24"/>
        </w:rPr>
      </w:pPr>
      <w:proofErr w:type="spellStart"/>
      <w:r w:rsidRPr="000115C9">
        <w:rPr>
          <w:sz w:val="24"/>
          <w:szCs w:val="24"/>
        </w:rPr>
        <w:t>Cinco</w:t>
      </w:r>
      <w:proofErr w:type="spellEnd"/>
      <w:r w:rsidRPr="000115C9">
        <w:rPr>
          <w:sz w:val="24"/>
          <w:szCs w:val="24"/>
        </w:rPr>
        <w:t xml:space="preserve"> de Mayo-May 5</w:t>
      </w:r>
      <w:r w:rsidR="00F74586">
        <w:rPr>
          <w:sz w:val="24"/>
          <w:szCs w:val="24"/>
        </w:rPr>
        <w:t>/Celebrate May 6</w:t>
      </w:r>
    </w:p>
    <w:p w:rsidR="005B0F75" w:rsidRPr="000115C9" w:rsidRDefault="005B0F75" w:rsidP="000115C9">
      <w:pPr>
        <w:pStyle w:val="ListParagraph"/>
        <w:numPr>
          <w:ilvl w:val="0"/>
          <w:numId w:val="1"/>
        </w:numPr>
        <w:rPr>
          <w:sz w:val="24"/>
          <w:szCs w:val="24"/>
        </w:rPr>
      </w:pPr>
      <w:r w:rsidRPr="000115C9">
        <w:rPr>
          <w:sz w:val="24"/>
          <w:szCs w:val="24"/>
        </w:rPr>
        <w:t>Mother’s Day- May 10</w:t>
      </w:r>
    </w:p>
    <w:p w:rsidR="00F55B96" w:rsidRPr="000115C9" w:rsidRDefault="005B0F75" w:rsidP="000115C9">
      <w:pPr>
        <w:pStyle w:val="ListParagraph"/>
        <w:numPr>
          <w:ilvl w:val="0"/>
          <w:numId w:val="1"/>
        </w:numPr>
        <w:rPr>
          <w:sz w:val="24"/>
          <w:szCs w:val="24"/>
        </w:rPr>
      </w:pPr>
      <w:r w:rsidRPr="000115C9">
        <w:rPr>
          <w:sz w:val="24"/>
          <w:szCs w:val="24"/>
        </w:rPr>
        <w:t>Graduation June 5</w:t>
      </w:r>
    </w:p>
    <w:p w:rsidR="00F55B96" w:rsidRPr="000115C9" w:rsidRDefault="00F55B96" w:rsidP="00F55B96">
      <w:pPr>
        <w:rPr>
          <w:sz w:val="24"/>
          <w:szCs w:val="24"/>
        </w:rPr>
      </w:pPr>
      <w:r w:rsidRPr="000115C9">
        <w:rPr>
          <w:sz w:val="24"/>
          <w:szCs w:val="24"/>
        </w:rPr>
        <w:t>Your lesson will be shared with the class and need to include activities from the following areas:</w:t>
      </w:r>
    </w:p>
    <w:p w:rsidR="00F55B96" w:rsidRPr="000115C9" w:rsidRDefault="00F55B96" w:rsidP="00F55B96">
      <w:pPr>
        <w:pStyle w:val="ListParagraph"/>
        <w:numPr>
          <w:ilvl w:val="0"/>
          <w:numId w:val="2"/>
        </w:numPr>
        <w:rPr>
          <w:sz w:val="24"/>
          <w:szCs w:val="24"/>
        </w:rPr>
      </w:pPr>
      <w:r w:rsidRPr="000115C9">
        <w:rPr>
          <w:sz w:val="24"/>
          <w:szCs w:val="24"/>
        </w:rPr>
        <w:t>Art</w:t>
      </w:r>
    </w:p>
    <w:p w:rsidR="00F55B96" w:rsidRPr="000115C9" w:rsidRDefault="00F55B96" w:rsidP="00F55B96">
      <w:pPr>
        <w:pStyle w:val="ListParagraph"/>
        <w:numPr>
          <w:ilvl w:val="0"/>
          <w:numId w:val="2"/>
        </w:numPr>
        <w:rPr>
          <w:sz w:val="24"/>
          <w:szCs w:val="24"/>
        </w:rPr>
      </w:pPr>
      <w:r w:rsidRPr="000115C9">
        <w:rPr>
          <w:sz w:val="24"/>
          <w:szCs w:val="24"/>
        </w:rPr>
        <w:t>Dramatic Play</w:t>
      </w:r>
    </w:p>
    <w:p w:rsidR="00F55B96" w:rsidRPr="000115C9" w:rsidRDefault="00F55B96" w:rsidP="00F55B96">
      <w:pPr>
        <w:pStyle w:val="ListParagraph"/>
        <w:numPr>
          <w:ilvl w:val="0"/>
          <w:numId w:val="2"/>
        </w:numPr>
        <w:rPr>
          <w:sz w:val="24"/>
          <w:szCs w:val="24"/>
        </w:rPr>
      </w:pPr>
      <w:r w:rsidRPr="000115C9">
        <w:rPr>
          <w:sz w:val="24"/>
          <w:szCs w:val="24"/>
        </w:rPr>
        <w:t>Storytelling</w:t>
      </w:r>
    </w:p>
    <w:p w:rsidR="00F55B96" w:rsidRPr="000115C9" w:rsidRDefault="00F55B96" w:rsidP="00F55B96">
      <w:pPr>
        <w:pStyle w:val="ListParagraph"/>
        <w:numPr>
          <w:ilvl w:val="0"/>
          <w:numId w:val="2"/>
        </w:numPr>
        <w:rPr>
          <w:sz w:val="24"/>
          <w:szCs w:val="24"/>
        </w:rPr>
      </w:pPr>
      <w:r w:rsidRPr="000115C9">
        <w:rPr>
          <w:sz w:val="24"/>
          <w:szCs w:val="24"/>
        </w:rPr>
        <w:t>Music</w:t>
      </w:r>
    </w:p>
    <w:p w:rsidR="00F55B96" w:rsidRPr="000115C9" w:rsidRDefault="00F55B96" w:rsidP="00F55B96">
      <w:pPr>
        <w:pStyle w:val="ListParagraph"/>
        <w:numPr>
          <w:ilvl w:val="0"/>
          <w:numId w:val="2"/>
        </w:numPr>
        <w:rPr>
          <w:sz w:val="24"/>
          <w:szCs w:val="24"/>
        </w:rPr>
      </w:pPr>
      <w:r w:rsidRPr="000115C9">
        <w:rPr>
          <w:sz w:val="24"/>
          <w:szCs w:val="24"/>
        </w:rPr>
        <w:t xml:space="preserve">Math </w:t>
      </w:r>
    </w:p>
    <w:p w:rsidR="00F55B96" w:rsidRPr="000115C9" w:rsidRDefault="00F55B96" w:rsidP="00F55B96">
      <w:pPr>
        <w:pStyle w:val="ListParagraph"/>
        <w:numPr>
          <w:ilvl w:val="0"/>
          <w:numId w:val="2"/>
        </w:numPr>
        <w:rPr>
          <w:sz w:val="24"/>
          <w:szCs w:val="24"/>
        </w:rPr>
      </w:pPr>
      <w:r w:rsidRPr="000115C9">
        <w:rPr>
          <w:sz w:val="24"/>
          <w:szCs w:val="24"/>
        </w:rPr>
        <w:t>Science/Sensory</w:t>
      </w:r>
    </w:p>
    <w:p w:rsidR="00F55B96" w:rsidRPr="000115C9" w:rsidRDefault="00F55B96" w:rsidP="00F55B96">
      <w:pPr>
        <w:pStyle w:val="ListParagraph"/>
        <w:numPr>
          <w:ilvl w:val="0"/>
          <w:numId w:val="2"/>
        </w:numPr>
        <w:rPr>
          <w:sz w:val="24"/>
          <w:szCs w:val="24"/>
        </w:rPr>
      </w:pPr>
      <w:r w:rsidRPr="000115C9">
        <w:rPr>
          <w:sz w:val="24"/>
          <w:szCs w:val="24"/>
        </w:rPr>
        <w:t>Social Studies</w:t>
      </w:r>
    </w:p>
    <w:p w:rsidR="00F55B96" w:rsidRPr="000115C9" w:rsidRDefault="00F55B96" w:rsidP="00F55B96">
      <w:pPr>
        <w:pStyle w:val="ListParagraph"/>
        <w:numPr>
          <w:ilvl w:val="0"/>
          <w:numId w:val="2"/>
        </w:numPr>
        <w:rPr>
          <w:sz w:val="24"/>
          <w:szCs w:val="24"/>
        </w:rPr>
      </w:pPr>
      <w:r w:rsidRPr="000115C9">
        <w:rPr>
          <w:sz w:val="24"/>
          <w:szCs w:val="24"/>
        </w:rPr>
        <w:t>Writing</w:t>
      </w:r>
    </w:p>
    <w:p w:rsidR="00F55B96" w:rsidRPr="000115C9" w:rsidRDefault="00F55B96" w:rsidP="00F55B96">
      <w:pPr>
        <w:pStyle w:val="ListParagraph"/>
        <w:numPr>
          <w:ilvl w:val="0"/>
          <w:numId w:val="2"/>
        </w:numPr>
        <w:rPr>
          <w:sz w:val="24"/>
          <w:szCs w:val="24"/>
        </w:rPr>
      </w:pPr>
      <w:r w:rsidRPr="000115C9">
        <w:rPr>
          <w:sz w:val="24"/>
          <w:szCs w:val="24"/>
        </w:rPr>
        <w:t>Nutrition</w:t>
      </w:r>
    </w:p>
    <w:p w:rsidR="00A52F9D" w:rsidRPr="00A52F9D" w:rsidRDefault="00A52F9D" w:rsidP="00A52F9D">
      <w:pPr>
        <w:rPr>
          <w:sz w:val="24"/>
          <w:szCs w:val="24"/>
        </w:rPr>
      </w:pPr>
      <w:r w:rsidRPr="00A52F9D">
        <w:rPr>
          <w:b/>
          <w:sz w:val="24"/>
          <w:szCs w:val="24"/>
          <w:u w:val="single"/>
        </w:rPr>
        <w:lastRenderedPageBreak/>
        <w:t>Follow these steps to complete your lesson plan</w:t>
      </w:r>
      <w:r w:rsidRPr="00A52F9D">
        <w:rPr>
          <w:sz w:val="24"/>
          <w:szCs w:val="24"/>
        </w:rPr>
        <w:t>:</w:t>
      </w:r>
    </w:p>
    <w:p w:rsidR="00A52F9D" w:rsidRDefault="00A52F9D" w:rsidP="00A52F9D">
      <w:pPr>
        <w:pStyle w:val="ListParagraph"/>
        <w:numPr>
          <w:ilvl w:val="0"/>
          <w:numId w:val="4"/>
        </w:numPr>
        <w:rPr>
          <w:sz w:val="24"/>
          <w:szCs w:val="24"/>
        </w:rPr>
      </w:pPr>
      <w:r w:rsidRPr="00A52F9D">
        <w:rPr>
          <w:sz w:val="24"/>
          <w:szCs w:val="24"/>
        </w:rPr>
        <w:t xml:space="preserve"> Identify group members:____</w:t>
      </w:r>
      <w:r>
        <w:rPr>
          <w:sz w:val="24"/>
          <w:szCs w:val="24"/>
        </w:rPr>
        <w:t>_______________________________________________</w:t>
      </w:r>
    </w:p>
    <w:p w:rsidR="00A52F9D" w:rsidRPr="00A52F9D" w:rsidRDefault="00A52F9D" w:rsidP="00A52F9D">
      <w:pPr>
        <w:pStyle w:val="ListParagraph"/>
        <w:rPr>
          <w:sz w:val="24"/>
          <w:szCs w:val="24"/>
        </w:rPr>
      </w:pPr>
    </w:p>
    <w:p w:rsidR="00A52F9D" w:rsidRPr="00A52F9D" w:rsidRDefault="00A52F9D" w:rsidP="00A52F9D">
      <w:pPr>
        <w:pStyle w:val="ListParagraph"/>
        <w:numPr>
          <w:ilvl w:val="0"/>
          <w:numId w:val="4"/>
        </w:numPr>
        <w:rPr>
          <w:sz w:val="24"/>
          <w:szCs w:val="24"/>
        </w:rPr>
      </w:pPr>
      <w:r w:rsidRPr="00A52F9D">
        <w:rPr>
          <w:sz w:val="24"/>
          <w:szCs w:val="24"/>
        </w:rPr>
        <w:t xml:space="preserve"> Choose your “Special Day” _______________________</w:t>
      </w:r>
    </w:p>
    <w:p w:rsidR="00A52F9D" w:rsidRPr="00A52F9D" w:rsidRDefault="00A52F9D" w:rsidP="00A52F9D">
      <w:pPr>
        <w:pStyle w:val="ListParagraph"/>
        <w:rPr>
          <w:sz w:val="24"/>
          <w:szCs w:val="24"/>
        </w:rPr>
      </w:pPr>
    </w:p>
    <w:p w:rsidR="00A52F9D" w:rsidRPr="00A52F9D" w:rsidRDefault="00A52F9D" w:rsidP="00A52F9D">
      <w:pPr>
        <w:pStyle w:val="ListParagraph"/>
        <w:numPr>
          <w:ilvl w:val="0"/>
          <w:numId w:val="4"/>
        </w:numPr>
        <w:rPr>
          <w:sz w:val="24"/>
          <w:szCs w:val="24"/>
        </w:rPr>
      </w:pPr>
      <w:r w:rsidRPr="00A52F9D">
        <w:rPr>
          <w:sz w:val="24"/>
          <w:szCs w:val="24"/>
        </w:rPr>
        <w:t xml:space="preserve">Work as a group to complete Lesson Plan Template sheet and hand in </w:t>
      </w:r>
      <w:r w:rsidRPr="00A52F9D">
        <w:rPr>
          <w:b/>
          <w:sz w:val="28"/>
          <w:szCs w:val="28"/>
          <w:u w:val="single"/>
        </w:rPr>
        <w:t>2 days prior</w:t>
      </w:r>
      <w:r w:rsidRPr="00A52F9D">
        <w:rPr>
          <w:sz w:val="24"/>
          <w:szCs w:val="24"/>
        </w:rPr>
        <w:t xml:space="preserve"> to sharing with the class.  Must be typed. __________________ (date)</w:t>
      </w:r>
    </w:p>
    <w:p w:rsidR="00A52F9D" w:rsidRPr="00A52F9D" w:rsidRDefault="00A52F9D" w:rsidP="00A52F9D">
      <w:pPr>
        <w:pStyle w:val="ListParagraph"/>
        <w:rPr>
          <w:sz w:val="24"/>
          <w:szCs w:val="24"/>
        </w:rPr>
      </w:pPr>
    </w:p>
    <w:p w:rsidR="00A52F9D" w:rsidRDefault="00A52F9D" w:rsidP="00A52F9D">
      <w:pPr>
        <w:pStyle w:val="ListParagraph"/>
        <w:numPr>
          <w:ilvl w:val="0"/>
          <w:numId w:val="4"/>
        </w:numPr>
        <w:rPr>
          <w:sz w:val="24"/>
          <w:szCs w:val="24"/>
        </w:rPr>
      </w:pPr>
      <w:r w:rsidRPr="00A52F9D">
        <w:rPr>
          <w:sz w:val="24"/>
          <w:szCs w:val="24"/>
        </w:rPr>
        <w:t>Choose what areas you will be covering in your lesson, you can cover one or multiple. (look at the list on page one)</w:t>
      </w:r>
    </w:p>
    <w:p w:rsidR="00A52F9D" w:rsidRPr="00A52F9D" w:rsidRDefault="00A52F9D" w:rsidP="00A52F9D">
      <w:pPr>
        <w:pStyle w:val="ListParagraph"/>
        <w:rPr>
          <w:sz w:val="24"/>
          <w:szCs w:val="24"/>
        </w:rPr>
      </w:pPr>
    </w:p>
    <w:p w:rsidR="00A52F9D" w:rsidRDefault="00A52F9D" w:rsidP="00A52F9D">
      <w:pPr>
        <w:pStyle w:val="ListParagraph"/>
        <w:numPr>
          <w:ilvl w:val="0"/>
          <w:numId w:val="4"/>
        </w:numPr>
        <w:rPr>
          <w:sz w:val="24"/>
          <w:szCs w:val="24"/>
        </w:rPr>
      </w:pPr>
      <w:r>
        <w:rPr>
          <w:sz w:val="24"/>
          <w:szCs w:val="24"/>
        </w:rPr>
        <w:t>Identify age group and 2 age appropriate play activities</w:t>
      </w:r>
    </w:p>
    <w:p w:rsidR="00A52F9D" w:rsidRPr="00A52F9D" w:rsidRDefault="00A52F9D" w:rsidP="00A52F9D">
      <w:pPr>
        <w:pStyle w:val="ListParagraph"/>
        <w:rPr>
          <w:sz w:val="24"/>
          <w:szCs w:val="24"/>
        </w:rPr>
      </w:pPr>
    </w:p>
    <w:p w:rsidR="00A52F9D" w:rsidRPr="00A52F9D" w:rsidRDefault="00A52F9D" w:rsidP="00A52F9D">
      <w:pPr>
        <w:pStyle w:val="ListParagraph"/>
        <w:rPr>
          <w:sz w:val="24"/>
          <w:szCs w:val="24"/>
        </w:rPr>
      </w:pPr>
    </w:p>
    <w:p w:rsidR="00A52F9D" w:rsidRDefault="00A52F9D" w:rsidP="00A52F9D">
      <w:pPr>
        <w:pStyle w:val="ListParagraph"/>
        <w:numPr>
          <w:ilvl w:val="0"/>
          <w:numId w:val="4"/>
        </w:numPr>
        <w:rPr>
          <w:sz w:val="24"/>
          <w:szCs w:val="24"/>
        </w:rPr>
      </w:pPr>
      <w:r>
        <w:rPr>
          <w:sz w:val="24"/>
          <w:szCs w:val="24"/>
        </w:rPr>
        <w:t>Create a sample of each</w:t>
      </w:r>
      <w:r w:rsidRPr="00A52F9D">
        <w:rPr>
          <w:sz w:val="24"/>
          <w:szCs w:val="24"/>
        </w:rPr>
        <w:t xml:space="preserve"> activity.</w:t>
      </w:r>
    </w:p>
    <w:p w:rsidR="00A52F9D" w:rsidRPr="00A52F9D" w:rsidRDefault="00A52F9D" w:rsidP="00A52F9D">
      <w:pPr>
        <w:pStyle w:val="ListParagraph"/>
        <w:rPr>
          <w:sz w:val="24"/>
          <w:szCs w:val="24"/>
        </w:rPr>
      </w:pPr>
    </w:p>
    <w:p w:rsidR="00A52F9D" w:rsidRDefault="00A52F9D" w:rsidP="00A52F9D">
      <w:pPr>
        <w:pStyle w:val="ListParagraph"/>
        <w:numPr>
          <w:ilvl w:val="0"/>
          <w:numId w:val="4"/>
        </w:numPr>
        <w:rPr>
          <w:sz w:val="24"/>
          <w:szCs w:val="24"/>
        </w:rPr>
      </w:pPr>
      <w:r w:rsidRPr="00A52F9D">
        <w:rPr>
          <w:sz w:val="24"/>
          <w:szCs w:val="24"/>
        </w:rPr>
        <w:t>Sketch a design for a bulletin board on white paper.  Can be created on the computer or hand drawn/written. (can be small on computer paper or on larger paper to show an actual bulletin board)</w:t>
      </w:r>
    </w:p>
    <w:p w:rsidR="00A52F9D" w:rsidRPr="00A52F9D" w:rsidRDefault="00A52F9D" w:rsidP="00A52F9D">
      <w:pPr>
        <w:pStyle w:val="ListParagraph"/>
        <w:rPr>
          <w:sz w:val="24"/>
          <w:szCs w:val="24"/>
        </w:rPr>
      </w:pPr>
    </w:p>
    <w:p w:rsidR="00A52F9D" w:rsidRPr="00A52F9D" w:rsidRDefault="00A52F9D" w:rsidP="00A52F9D">
      <w:pPr>
        <w:pStyle w:val="ListParagraph"/>
        <w:rPr>
          <w:sz w:val="24"/>
          <w:szCs w:val="24"/>
        </w:rPr>
      </w:pPr>
    </w:p>
    <w:p w:rsidR="00A52F9D" w:rsidRDefault="00A52F9D" w:rsidP="00A52F9D">
      <w:pPr>
        <w:pStyle w:val="ListParagraph"/>
        <w:numPr>
          <w:ilvl w:val="0"/>
          <w:numId w:val="4"/>
        </w:numPr>
        <w:rPr>
          <w:sz w:val="24"/>
          <w:szCs w:val="24"/>
        </w:rPr>
      </w:pPr>
      <w:r>
        <w:rPr>
          <w:sz w:val="24"/>
          <w:szCs w:val="24"/>
        </w:rPr>
        <w:t>Prepare transitions for 2 different activities within your lesson plan.</w:t>
      </w:r>
    </w:p>
    <w:p w:rsidR="00A52F9D" w:rsidRDefault="00A52F9D" w:rsidP="00A52F9D">
      <w:pPr>
        <w:pStyle w:val="ListParagraph"/>
        <w:rPr>
          <w:sz w:val="24"/>
          <w:szCs w:val="24"/>
        </w:rPr>
      </w:pPr>
    </w:p>
    <w:p w:rsidR="00A52F9D" w:rsidRDefault="00A52F9D" w:rsidP="00A52F9D">
      <w:pPr>
        <w:pStyle w:val="ListParagraph"/>
        <w:numPr>
          <w:ilvl w:val="0"/>
          <w:numId w:val="4"/>
        </w:numPr>
        <w:rPr>
          <w:sz w:val="24"/>
          <w:szCs w:val="24"/>
        </w:rPr>
      </w:pPr>
      <w:r>
        <w:rPr>
          <w:sz w:val="24"/>
          <w:szCs w:val="24"/>
        </w:rPr>
        <w:t>Have teacher check off that your lesson is appropriate</w:t>
      </w:r>
    </w:p>
    <w:p w:rsidR="00A52F9D" w:rsidRPr="00A52F9D" w:rsidRDefault="00A52F9D" w:rsidP="00A52F9D">
      <w:pPr>
        <w:pStyle w:val="ListParagraph"/>
        <w:rPr>
          <w:sz w:val="24"/>
          <w:szCs w:val="24"/>
        </w:rPr>
      </w:pPr>
    </w:p>
    <w:p w:rsidR="00A52F9D" w:rsidRPr="00A52F9D" w:rsidRDefault="00A52F9D" w:rsidP="00A52F9D">
      <w:pPr>
        <w:rPr>
          <w:b/>
          <w:sz w:val="24"/>
          <w:szCs w:val="24"/>
          <w:u w:val="single"/>
        </w:rPr>
      </w:pPr>
      <w:r w:rsidRPr="00A52F9D">
        <w:rPr>
          <w:b/>
          <w:sz w:val="24"/>
          <w:szCs w:val="24"/>
          <w:u w:val="single"/>
        </w:rPr>
        <w:t>Additional information-</w:t>
      </w:r>
    </w:p>
    <w:p w:rsidR="00007F7E" w:rsidRPr="00A52F9D" w:rsidRDefault="00F55B96" w:rsidP="00A52F9D">
      <w:pPr>
        <w:pStyle w:val="ListParagraph"/>
        <w:numPr>
          <w:ilvl w:val="0"/>
          <w:numId w:val="3"/>
        </w:numPr>
        <w:rPr>
          <w:sz w:val="24"/>
          <w:szCs w:val="24"/>
        </w:rPr>
      </w:pPr>
      <w:r w:rsidRPr="00A52F9D">
        <w:rPr>
          <w:sz w:val="24"/>
          <w:szCs w:val="24"/>
        </w:rPr>
        <w:t>Whichever area you choose you will need to have an exampl</w:t>
      </w:r>
      <w:r w:rsidR="00A52F9D">
        <w:rPr>
          <w:sz w:val="24"/>
          <w:szCs w:val="24"/>
        </w:rPr>
        <w:t>e of the work that will be done.</w:t>
      </w:r>
    </w:p>
    <w:p w:rsidR="00007F7E" w:rsidRPr="00A52F9D" w:rsidRDefault="00F55B96" w:rsidP="00007F7E">
      <w:pPr>
        <w:pStyle w:val="ListParagraph"/>
        <w:numPr>
          <w:ilvl w:val="0"/>
          <w:numId w:val="3"/>
        </w:numPr>
        <w:rPr>
          <w:sz w:val="24"/>
          <w:szCs w:val="24"/>
        </w:rPr>
      </w:pPr>
      <w:r w:rsidRPr="00A52F9D">
        <w:rPr>
          <w:sz w:val="24"/>
          <w:szCs w:val="24"/>
        </w:rPr>
        <w:t>You and your group will need to plan time to work on this project outside of class, unless there is free time when you are done with other projects.  (Booklet workdays you may work on this assignment as well)</w:t>
      </w:r>
    </w:p>
    <w:p w:rsidR="00F55B96" w:rsidRPr="00A52F9D" w:rsidRDefault="00F55B96" w:rsidP="00F55B96">
      <w:pPr>
        <w:pStyle w:val="ListParagraph"/>
        <w:numPr>
          <w:ilvl w:val="0"/>
          <w:numId w:val="3"/>
        </w:numPr>
        <w:rPr>
          <w:sz w:val="24"/>
          <w:szCs w:val="24"/>
        </w:rPr>
      </w:pPr>
      <w:r w:rsidRPr="00A52F9D">
        <w:rPr>
          <w:sz w:val="24"/>
          <w:szCs w:val="24"/>
        </w:rPr>
        <w:t>I have materials to help you plan your lesson; please ask when you need these items.</w:t>
      </w:r>
    </w:p>
    <w:p w:rsidR="00F55B96" w:rsidRPr="00A52F9D" w:rsidRDefault="00F55B96" w:rsidP="000115C9">
      <w:pPr>
        <w:ind w:left="360"/>
        <w:rPr>
          <w:sz w:val="24"/>
          <w:szCs w:val="24"/>
        </w:rPr>
      </w:pPr>
    </w:p>
    <w:p w:rsidR="000115C9" w:rsidRDefault="000115C9">
      <w:pPr>
        <w:rPr>
          <w:sz w:val="32"/>
          <w:szCs w:val="32"/>
        </w:rPr>
      </w:pPr>
      <w:r>
        <w:rPr>
          <w:sz w:val="32"/>
          <w:szCs w:val="32"/>
        </w:rPr>
        <w:br w:type="page"/>
      </w:r>
    </w:p>
    <w:p w:rsidR="00F55B96" w:rsidRDefault="00A52F9D" w:rsidP="00F55B96">
      <w:pPr>
        <w:rPr>
          <w:b/>
          <w:sz w:val="32"/>
          <w:szCs w:val="32"/>
          <w:u w:val="single"/>
        </w:rPr>
      </w:pPr>
      <w:r w:rsidRPr="00E8121C">
        <w:rPr>
          <w:b/>
          <w:sz w:val="32"/>
          <w:szCs w:val="32"/>
          <w:u w:val="single"/>
        </w:rPr>
        <w:lastRenderedPageBreak/>
        <w:t>Special Day Rubric</w:t>
      </w:r>
      <w:r w:rsidR="00744B3F">
        <w:rPr>
          <w:b/>
          <w:sz w:val="32"/>
          <w:szCs w:val="32"/>
          <w:u w:val="single"/>
        </w:rPr>
        <w:tab/>
      </w:r>
      <w:r w:rsidR="00744B3F">
        <w:rPr>
          <w:b/>
          <w:sz w:val="32"/>
          <w:szCs w:val="32"/>
          <w:u w:val="single"/>
        </w:rPr>
        <w:tab/>
        <w:t xml:space="preserve"> Points Possible:</w:t>
      </w:r>
      <w:r w:rsidR="00744B3F">
        <w:rPr>
          <w:b/>
          <w:sz w:val="32"/>
          <w:szCs w:val="32"/>
          <w:u w:val="single"/>
        </w:rPr>
        <w:tab/>
      </w:r>
      <w:r w:rsidR="00744B3F">
        <w:rPr>
          <w:b/>
          <w:sz w:val="32"/>
          <w:szCs w:val="32"/>
          <w:u w:val="single"/>
        </w:rPr>
        <w:tab/>
        <w:t xml:space="preserve">  Points earned:</w:t>
      </w:r>
    </w:p>
    <w:tbl>
      <w:tblPr>
        <w:tblStyle w:val="TableGrid"/>
        <w:tblW w:w="0" w:type="auto"/>
        <w:tblLook w:val="04A0" w:firstRow="1" w:lastRow="0" w:firstColumn="1" w:lastColumn="0" w:noHBand="0" w:noVBand="1"/>
      </w:tblPr>
      <w:tblGrid>
        <w:gridCol w:w="3630"/>
        <w:gridCol w:w="2973"/>
        <w:gridCol w:w="2973"/>
      </w:tblGrid>
      <w:tr w:rsidR="00E8121C" w:rsidRPr="00744B3F" w:rsidTr="00E8121C">
        <w:tc>
          <w:tcPr>
            <w:tcW w:w="3630" w:type="dxa"/>
          </w:tcPr>
          <w:p w:rsidR="00E8121C" w:rsidRPr="00744B3F" w:rsidRDefault="00E8121C" w:rsidP="00E8121C">
            <w:pPr>
              <w:rPr>
                <w:sz w:val="32"/>
                <w:szCs w:val="32"/>
              </w:rPr>
            </w:pPr>
            <w:r w:rsidRPr="00744B3F">
              <w:rPr>
                <w:sz w:val="32"/>
                <w:szCs w:val="32"/>
              </w:rPr>
              <w:t>Teacher initialed lesson prior to sharing with class</w:t>
            </w:r>
          </w:p>
          <w:p w:rsidR="00E8121C" w:rsidRPr="00744B3F" w:rsidRDefault="00E8121C" w:rsidP="00F55B96">
            <w:pPr>
              <w:rPr>
                <w:sz w:val="32"/>
                <w:szCs w:val="32"/>
              </w:rPr>
            </w:pPr>
          </w:p>
        </w:tc>
        <w:tc>
          <w:tcPr>
            <w:tcW w:w="2973" w:type="dxa"/>
          </w:tcPr>
          <w:p w:rsidR="00E8121C" w:rsidRPr="00744B3F" w:rsidRDefault="00744B3F" w:rsidP="00744B3F">
            <w:pPr>
              <w:jc w:val="center"/>
              <w:rPr>
                <w:sz w:val="32"/>
                <w:szCs w:val="32"/>
              </w:rPr>
            </w:pPr>
            <w:r>
              <w:rPr>
                <w:sz w:val="32"/>
                <w:szCs w:val="32"/>
              </w:rPr>
              <w:t>5</w:t>
            </w:r>
          </w:p>
        </w:tc>
        <w:tc>
          <w:tcPr>
            <w:tcW w:w="2973" w:type="dxa"/>
          </w:tcPr>
          <w:p w:rsidR="00E8121C" w:rsidRPr="00744B3F" w:rsidRDefault="00E8121C" w:rsidP="00744B3F">
            <w:pPr>
              <w:jc w:val="center"/>
              <w:rPr>
                <w:sz w:val="32"/>
                <w:szCs w:val="32"/>
              </w:rPr>
            </w:pPr>
          </w:p>
        </w:tc>
      </w:tr>
      <w:tr w:rsidR="00E8121C" w:rsidRPr="00744B3F" w:rsidTr="00E8121C">
        <w:tc>
          <w:tcPr>
            <w:tcW w:w="3630" w:type="dxa"/>
          </w:tcPr>
          <w:p w:rsidR="00E8121C" w:rsidRPr="00744B3F" w:rsidRDefault="00E8121C" w:rsidP="00E8121C">
            <w:pPr>
              <w:rPr>
                <w:sz w:val="32"/>
                <w:szCs w:val="32"/>
              </w:rPr>
            </w:pPr>
            <w:r w:rsidRPr="00744B3F">
              <w:rPr>
                <w:sz w:val="32"/>
                <w:szCs w:val="32"/>
              </w:rPr>
              <w:t>Lesson plan typed</w:t>
            </w:r>
          </w:p>
          <w:p w:rsidR="00E8121C" w:rsidRPr="00744B3F" w:rsidRDefault="00E8121C" w:rsidP="00F55B96">
            <w:pPr>
              <w:rPr>
                <w:sz w:val="32"/>
                <w:szCs w:val="32"/>
              </w:rPr>
            </w:pPr>
          </w:p>
        </w:tc>
        <w:tc>
          <w:tcPr>
            <w:tcW w:w="2973" w:type="dxa"/>
          </w:tcPr>
          <w:p w:rsidR="00E8121C" w:rsidRPr="00744B3F" w:rsidRDefault="00744B3F" w:rsidP="00744B3F">
            <w:pPr>
              <w:jc w:val="center"/>
              <w:rPr>
                <w:sz w:val="32"/>
                <w:szCs w:val="32"/>
              </w:rPr>
            </w:pPr>
            <w:r>
              <w:rPr>
                <w:sz w:val="32"/>
                <w:szCs w:val="32"/>
              </w:rPr>
              <w:t>5</w:t>
            </w:r>
          </w:p>
        </w:tc>
        <w:tc>
          <w:tcPr>
            <w:tcW w:w="2973" w:type="dxa"/>
          </w:tcPr>
          <w:p w:rsidR="00E8121C" w:rsidRPr="00744B3F" w:rsidRDefault="00E8121C" w:rsidP="00744B3F">
            <w:pPr>
              <w:jc w:val="center"/>
              <w:rPr>
                <w:sz w:val="32"/>
                <w:szCs w:val="32"/>
              </w:rPr>
            </w:pPr>
          </w:p>
        </w:tc>
      </w:tr>
      <w:tr w:rsidR="00744B3F" w:rsidRPr="00744B3F" w:rsidTr="00E8121C">
        <w:tc>
          <w:tcPr>
            <w:tcW w:w="3630" w:type="dxa"/>
          </w:tcPr>
          <w:p w:rsidR="00744B3F" w:rsidRDefault="00744B3F" w:rsidP="00E8121C">
            <w:pPr>
              <w:rPr>
                <w:sz w:val="32"/>
                <w:szCs w:val="32"/>
              </w:rPr>
            </w:pPr>
            <w:r>
              <w:rPr>
                <w:sz w:val="32"/>
                <w:szCs w:val="32"/>
              </w:rPr>
              <w:t>Lesson Plan complete with all appropriate parts identified</w:t>
            </w:r>
          </w:p>
          <w:p w:rsidR="00744B3F" w:rsidRPr="00744B3F" w:rsidRDefault="00744B3F" w:rsidP="00E8121C">
            <w:pPr>
              <w:rPr>
                <w:sz w:val="32"/>
                <w:szCs w:val="32"/>
              </w:rPr>
            </w:pPr>
          </w:p>
        </w:tc>
        <w:tc>
          <w:tcPr>
            <w:tcW w:w="2973" w:type="dxa"/>
          </w:tcPr>
          <w:p w:rsidR="00744B3F" w:rsidRDefault="00744B3F" w:rsidP="00744B3F">
            <w:pPr>
              <w:jc w:val="center"/>
              <w:rPr>
                <w:sz w:val="32"/>
                <w:szCs w:val="32"/>
              </w:rPr>
            </w:pPr>
            <w:r>
              <w:rPr>
                <w:sz w:val="32"/>
                <w:szCs w:val="32"/>
              </w:rPr>
              <w:t>20</w:t>
            </w:r>
          </w:p>
        </w:tc>
        <w:tc>
          <w:tcPr>
            <w:tcW w:w="2973" w:type="dxa"/>
          </w:tcPr>
          <w:p w:rsidR="00744B3F" w:rsidRPr="00744B3F" w:rsidRDefault="00744B3F" w:rsidP="00744B3F">
            <w:pPr>
              <w:jc w:val="center"/>
              <w:rPr>
                <w:sz w:val="32"/>
                <w:szCs w:val="32"/>
              </w:rPr>
            </w:pPr>
          </w:p>
        </w:tc>
      </w:tr>
      <w:tr w:rsidR="00744B3F" w:rsidRPr="00744B3F" w:rsidTr="00E8121C">
        <w:tc>
          <w:tcPr>
            <w:tcW w:w="3630" w:type="dxa"/>
          </w:tcPr>
          <w:p w:rsidR="00744B3F" w:rsidRDefault="00744B3F" w:rsidP="00E8121C">
            <w:pPr>
              <w:rPr>
                <w:sz w:val="32"/>
                <w:szCs w:val="32"/>
              </w:rPr>
            </w:pPr>
            <w:r>
              <w:rPr>
                <w:sz w:val="32"/>
                <w:szCs w:val="32"/>
              </w:rPr>
              <w:t>Objective thorough</w:t>
            </w:r>
          </w:p>
        </w:tc>
        <w:tc>
          <w:tcPr>
            <w:tcW w:w="2973" w:type="dxa"/>
          </w:tcPr>
          <w:p w:rsidR="00744B3F" w:rsidRDefault="00744B3F" w:rsidP="00744B3F">
            <w:pPr>
              <w:jc w:val="center"/>
              <w:rPr>
                <w:sz w:val="32"/>
                <w:szCs w:val="32"/>
              </w:rPr>
            </w:pPr>
            <w:r>
              <w:rPr>
                <w:sz w:val="32"/>
                <w:szCs w:val="32"/>
              </w:rPr>
              <w:t>5</w:t>
            </w:r>
          </w:p>
        </w:tc>
        <w:tc>
          <w:tcPr>
            <w:tcW w:w="2973" w:type="dxa"/>
          </w:tcPr>
          <w:p w:rsidR="00744B3F" w:rsidRPr="00744B3F" w:rsidRDefault="00744B3F" w:rsidP="00744B3F">
            <w:pPr>
              <w:jc w:val="center"/>
              <w:rPr>
                <w:sz w:val="32"/>
                <w:szCs w:val="32"/>
              </w:rPr>
            </w:pPr>
          </w:p>
        </w:tc>
      </w:tr>
      <w:tr w:rsidR="00E8121C" w:rsidRPr="00744B3F" w:rsidTr="00E8121C">
        <w:tc>
          <w:tcPr>
            <w:tcW w:w="3630" w:type="dxa"/>
          </w:tcPr>
          <w:p w:rsidR="00E8121C" w:rsidRPr="00744B3F" w:rsidRDefault="00E8121C" w:rsidP="00E8121C">
            <w:pPr>
              <w:rPr>
                <w:sz w:val="32"/>
                <w:szCs w:val="32"/>
              </w:rPr>
            </w:pPr>
            <w:r w:rsidRPr="00744B3F">
              <w:rPr>
                <w:sz w:val="32"/>
                <w:szCs w:val="32"/>
              </w:rPr>
              <w:t>Appropriate activities for theme of “special day”</w:t>
            </w:r>
          </w:p>
          <w:p w:rsidR="00E8121C" w:rsidRPr="00744B3F" w:rsidRDefault="00E8121C" w:rsidP="00F55B96">
            <w:pPr>
              <w:rPr>
                <w:sz w:val="32"/>
                <w:szCs w:val="32"/>
              </w:rPr>
            </w:pPr>
          </w:p>
        </w:tc>
        <w:tc>
          <w:tcPr>
            <w:tcW w:w="2973" w:type="dxa"/>
          </w:tcPr>
          <w:p w:rsidR="00E8121C" w:rsidRPr="00744B3F" w:rsidRDefault="00744B3F" w:rsidP="00744B3F">
            <w:pPr>
              <w:jc w:val="center"/>
              <w:rPr>
                <w:sz w:val="32"/>
                <w:szCs w:val="32"/>
              </w:rPr>
            </w:pPr>
            <w:r>
              <w:rPr>
                <w:sz w:val="32"/>
                <w:szCs w:val="32"/>
              </w:rPr>
              <w:t>5</w:t>
            </w:r>
          </w:p>
        </w:tc>
        <w:tc>
          <w:tcPr>
            <w:tcW w:w="2973" w:type="dxa"/>
          </w:tcPr>
          <w:p w:rsidR="00E8121C" w:rsidRPr="00744B3F" w:rsidRDefault="00E8121C" w:rsidP="00744B3F">
            <w:pPr>
              <w:jc w:val="center"/>
              <w:rPr>
                <w:sz w:val="32"/>
                <w:szCs w:val="32"/>
              </w:rPr>
            </w:pPr>
          </w:p>
        </w:tc>
      </w:tr>
      <w:tr w:rsidR="00E8121C" w:rsidRPr="00744B3F" w:rsidTr="00E8121C">
        <w:tc>
          <w:tcPr>
            <w:tcW w:w="3630" w:type="dxa"/>
          </w:tcPr>
          <w:p w:rsidR="00E8121C" w:rsidRPr="00744B3F" w:rsidRDefault="00E8121C" w:rsidP="00E8121C">
            <w:pPr>
              <w:rPr>
                <w:sz w:val="32"/>
                <w:szCs w:val="32"/>
              </w:rPr>
            </w:pPr>
            <w:r w:rsidRPr="00744B3F">
              <w:rPr>
                <w:sz w:val="32"/>
                <w:szCs w:val="32"/>
              </w:rPr>
              <w:t>Appropriate activities for age group</w:t>
            </w:r>
          </w:p>
          <w:p w:rsidR="00E8121C" w:rsidRPr="00744B3F" w:rsidRDefault="00E8121C" w:rsidP="00F55B96">
            <w:pPr>
              <w:rPr>
                <w:sz w:val="32"/>
                <w:szCs w:val="32"/>
              </w:rPr>
            </w:pPr>
          </w:p>
        </w:tc>
        <w:tc>
          <w:tcPr>
            <w:tcW w:w="2973" w:type="dxa"/>
          </w:tcPr>
          <w:p w:rsidR="00E8121C" w:rsidRPr="00744B3F" w:rsidRDefault="00744B3F" w:rsidP="00744B3F">
            <w:pPr>
              <w:jc w:val="center"/>
              <w:rPr>
                <w:sz w:val="32"/>
                <w:szCs w:val="32"/>
              </w:rPr>
            </w:pPr>
            <w:r>
              <w:rPr>
                <w:sz w:val="32"/>
                <w:szCs w:val="32"/>
              </w:rPr>
              <w:t>10</w:t>
            </w:r>
          </w:p>
        </w:tc>
        <w:tc>
          <w:tcPr>
            <w:tcW w:w="2973" w:type="dxa"/>
          </w:tcPr>
          <w:p w:rsidR="00E8121C" w:rsidRPr="00744B3F" w:rsidRDefault="00E8121C" w:rsidP="00744B3F">
            <w:pPr>
              <w:jc w:val="center"/>
              <w:rPr>
                <w:sz w:val="32"/>
                <w:szCs w:val="32"/>
              </w:rPr>
            </w:pPr>
          </w:p>
        </w:tc>
      </w:tr>
      <w:tr w:rsidR="00E8121C" w:rsidRPr="00744B3F" w:rsidTr="00E8121C">
        <w:tc>
          <w:tcPr>
            <w:tcW w:w="3630" w:type="dxa"/>
          </w:tcPr>
          <w:p w:rsidR="00E8121C" w:rsidRPr="00744B3F" w:rsidRDefault="00E8121C" w:rsidP="00E8121C">
            <w:pPr>
              <w:rPr>
                <w:sz w:val="32"/>
                <w:szCs w:val="32"/>
              </w:rPr>
            </w:pPr>
            <w:r w:rsidRPr="00744B3F">
              <w:rPr>
                <w:sz w:val="32"/>
                <w:szCs w:val="32"/>
              </w:rPr>
              <w:t>Overall quality of lesson plan</w:t>
            </w:r>
          </w:p>
          <w:p w:rsidR="00E8121C" w:rsidRPr="00744B3F" w:rsidRDefault="00E8121C" w:rsidP="00F55B96">
            <w:pPr>
              <w:rPr>
                <w:sz w:val="32"/>
                <w:szCs w:val="32"/>
              </w:rPr>
            </w:pPr>
          </w:p>
        </w:tc>
        <w:tc>
          <w:tcPr>
            <w:tcW w:w="2973" w:type="dxa"/>
          </w:tcPr>
          <w:p w:rsidR="00E8121C" w:rsidRPr="00744B3F" w:rsidRDefault="00744B3F" w:rsidP="00744B3F">
            <w:pPr>
              <w:jc w:val="center"/>
              <w:rPr>
                <w:sz w:val="32"/>
                <w:szCs w:val="32"/>
              </w:rPr>
            </w:pPr>
            <w:r>
              <w:rPr>
                <w:sz w:val="32"/>
                <w:szCs w:val="32"/>
              </w:rPr>
              <w:t>10</w:t>
            </w:r>
          </w:p>
        </w:tc>
        <w:tc>
          <w:tcPr>
            <w:tcW w:w="2973" w:type="dxa"/>
          </w:tcPr>
          <w:p w:rsidR="00E8121C" w:rsidRPr="00744B3F" w:rsidRDefault="00E8121C" w:rsidP="00744B3F">
            <w:pPr>
              <w:jc w:val="center"/>
              <w:rPr>
                <w:sz w:val="32"/>
                <w:szCs w:val="32"/>
              </w:rPr>
            </w:pPr>
          </w:p>
        </w:tc>
      </w:tr>
      <w:tr w:rsidR="00744B3F" w:rsidRPr="00744B3F" w:rsidTr="00E8121C">
        <w:tc>
          <w:tcPr>
            <w:tcW w:w="3630" w:type="dxa"/>
          </w:tcPr>
          <w:p w:rsidR="00744B3F" w:rsidRPr="00744B3F" w:rsidRDefault="00744B3F" w:rsidP="00E8121C">
            <w:pPr>
              <w:rPr>
                <w:sz w:val="32"/>
                <w:szCs w:val="32"/>
              </w:rPr>
            </w:pPr>
            <w:r>
              <w:rPr>
                <w:sz w:val="32"/>
                <w:szCs w:val="32"/>
              </w:rPr>
              <w:t>Proper transitions</w:t>
            </w:r>
          </w:p>
        </w:tc>
        <w:tc>
          <w:tcPr>
            <w:tcW w:w="2973" w:type="dxa"/>
          </w:tcPr>
          <w:p w:rsidR="00744B3F" w:rsidRDefault="00744B3F" w:rsidP="00744B3F">
            <w:pPr>
              <w:jc w:val="center"/>
              <w:rPr>
                <w:sz w:val="32"/>
                <w:szCs w:val="32"/>
              </w:rPr>
            </w:pPr>
            <w:r>
              <w:rPr>
                <w:sz w:val="32"/>
                <w:szCs w:val="32"/>
              </w:rPr>
              <w:t>5</w:t>
            </w:r>
          </w:p>
        </w:tc>
        <w:tc>
          <w:tcPr>
            <w:tcW w:w="2973" w:type="dxa"/>
          </w:tcPr>
          <w:p w:rsidR="00744B3F" w:rsidRPr="00744B3F" w:rsidRDefault="00744B3F" w:rsidP="00744B3F">
            <w:pPr>
              <w:jc w:val="center"/>
              <w:rPr>
                <w:sz w:val="32"/>
                <w:szCs w:val="32"/>
              </w:rPr>
            </w:pPr>
          </w:p>
        </w:tc>
      </w:tr>
      <w:tr w:rsidR="00E8121C" w:rsidRPr="00744B3F" w:rsidTr="00E8121C">
        <w:tc>
          <w:tcPr>
            <w:tcW w:w="3630" w:type="dxa"/>
          </w:tcPr>
          <w:p w:rsidR="00E8121C" w:rsidRPr="00744B3F" w:rsidRDefault="00E8121C" w:rsidP="00E8121C">
            <w:pPr>
              <w:rPr>
                <w:sz w:val="32"/>
                <w:szCs w:val="32"/>
              </w:rPr>
            </w:pPr>
            <w:r w:rsidRPr="00744B3F">
              <w:rPr>
                <w:sz w:val="32"/>
                <w:szCs w:val="32"/>
              </w:rPr>
              <w:t xml:space="preserve">Attitude </w:t>
            </w:r>
          </w:p>
          <w:p w:rsidR="00E8121C" w:rsidRPr="00744B3F" w:rsidRDefault="00E8121C" w:rsidP="00E8121C">
            <w:pPr>
              <w:rPr>
                <w:sz w:val="32"/>
                <w:szCs w:val="32"/>
              </w:rPr>
            </w:pPr>
          </w:p>
        </w:tc>
        <w:tc>
          <w:tcPr>
            <w:tcW w:w="2973" w:type="dxa"/>
          </w:tcPr>
          <w:p w:rsidR="00E8121C" w:rsidRPr="00744B3F" w:rsidRDefault="00744B3F" w:rsidP="00744B3F">
            <w:pPr>
              <w:jc w:val="center"/>
              <w:rPr>
                <w:sz w:val="32"/>
                <w:szCs w:val="32"/>
              </w:rPr>
            </w:pPr>
            <w:r>
              <w:rPr>
                <w:sz w:val="32"/>
                <w:szCs w:val="32"/>
              </w:rPr>
              <w:t>5</w:t>
            </w:r>
          </w:p>
        </w:tc>
        <w:tc>
          <w:tcPr>
            <w:tcW w:w="2973" w:type="dxa"/>
          </w:tcPr>
          <w:p w:rsidR="00E8121C" w:rsidRPr="00744B3F" w:rsidRDefault="00E8121C" w:rsidP="00744B3F">
            <w:pPr>
              <w:jc w:val="center"/>
              <w:rPr>
                <w:sz w:val="32"/>
                <w:szCs w:val="32"/>
              </w:rPr>
            </w:pPr>
          </w:p>
        </w:tc>
      </w:tr>
      <w:tr w:rsidR="00E8121C" w:rsidRPr="00744B3F" w:rsidTr="00E8121C">
        <w:tc>
          <w:tcPr>
            <w:tcW w:w="3630" w:type="dxa"/>
          </w:tcPr>
          <w:p w:rsidR="00E8121C" w:rsidRPr="00744B3F" w:rsidRDefault="00E8121C" w:rsidP="00E8121C">
            <w:pPr>
              <w:rPr>
                <w:sz w:val="32"/>
                <w:szCs w:val="32"/>
              </w:rPr>
            </w:pPr>
            <w:r w:rsidRPr="00744B3F">
              <w:rPr>
                <w:sz w:val="32"/>
                <w:szCs w:val="32"/>
              </w:rPr>
              <w:t>Participation in group</w:t>
            </w:r>
          </w:p>
          <w:p w:rsidR="00E8121C" w:rsidRPr="00744B3F" w:rsidRDefault="00E8121C" w:rsidP="00E8121C">
            <w:pPr>
              <w:rPr>
                <w:sz w:val="32"/>
                <w:szCs w:val="32"/>
              </w:rPr>
            </w:pPr>
          </w:p>
        </w:tc>
        <w:tc>
          <w:tcPr>
            <w:tcW w:w="2973" w:type="dxa"/>
          </w:tcPr>
          <w:p w:rsidR="00E8121C" w:rsidRPr="00744B3F" w:rsidRDefault="00744B3F" w:rsidP="00744B3F">
            <w:pPr>
              <w:jc w:val="center"/>
              <w:rPr>
                <w:sz w:val="32"/>
                <w:szCs w:val="32"/>
              </w:rPr>
            </w:pPr>
            <w:r>
              <w:rPr>
                <w:sz w:val="32"/>
                <w:szCs w:val="32"/>
              </w:rPr>
              <w:t>5</w:t>
            </w:r>
          </w:p>
        </w:tc>
        <w:tc>
          <w:tcPr>
            <w:tcW w:w="2973" w:type="dxa"/>
          </w:tcPr>
          <w:p w:rsidR="00E8121C" w:rsidRPr="00744B3F" w:rsidRDefault="00E8121C" w:rsidP="00744B3F">
            <w:pPr>
              <w:jc w:val="center"/>
              <w:rPr>
                <w:sz w:val="32"/>
                <w:szCs w:val="32"/>
              </w:rPr>
            </w:pPr>
          </w:p>
        </w:tc>
      </w:tr>
      <w:tr w:rsidR="00744B3F" w:rsidRPr="00744B3F" w:rsidTr="00E8121C">
        <w:tc>
          <w:tcPr>
            <w:tcW w:w="3630" w:type="dxa"/>
          </w:tcPr>
          <w:p w:rsidR="00744B3F" w:rsidRPr="00744B3F" w:rsidRDefault="00744B3F" w:rsidP="00E8121C">
            <w:pPr>
              <w:rPr>
                <w:sz w:val="32"/>
                <w:szCs w:val="32"/>
              </w:rPr>
            </w:pPr>
            <w:r>
              <w:rPr>
                <w:sz w:val="32"/>
                <w:szCs w:val="32"/>
              </w:rPr>
              <w:t>Points total</w:t>
            </w:r>
          </w:p>
        </w:tc>
        <w:tc>
          <w:tcPr>
            <w:tcW w:w="2973" w:type="dxa"/>
          </w:tcPr>
          <w:p w:rsidR="00744B3F" w:rsidRDefault="00744B3F" w:rsidP="00744B3F">
            <w:pPr>
              <w:jc w:val="center"/>
              <w:rPr>
                <w:sz w:val="32"/>
                <w:szCs w:val="32"/>
              </w:rPr>
            </w:pPr>
            <w:r>
              <w:rPr>
                <w:sz w:val="32"/>
                <w:szCs w:val="32"/>
              </w:rPr>
              <w:t>75</w:t>
            </w:r>
            <w:bookmarkStart w:id="0" w:name="_GoBack"/>
            <w:bookmarkEnd w:id="0"/>
          </w:p>
        </w:tc>
        <w:tc>
          <w:tcPr>
            <w:tcW w:w="2973" w:type="dxa"/>
          </w:tcPr>
          <w:p w:rsidR="00744B3F" w:rsidRPr="00744B3F" w:rsidRDefault="00744B3F" w:rsidP="00744B3F">
            <w:pPr>
              <w:jc w:val="center"/>
              <w:rPr>
                <w:sz w:val="32"/>
                <w:szCs w:val="32"/>
              </w:rPr>
            </w:pPr>
          </w:p>
        </w:tc>
      </w:tr>
    </w:tbl>
    <w:p w:rsidR="00E8121C" w:rsidRPr="00744B3F" w:rsidRDefault="00E8121C" w:rsidP="00F55B96">
      <w:pPr>
        <w:rPr>
          <w:sz w:val="32"/>
          <w:szCs w:val="32"/>
        </w:rPr>
      </w:pPr>
    </w:p>
    <w:p w:rsidR="00A52F9D" w:rsidRPr="00F55B96" w:rsidRDefault="00A52F9D" w:rsidP="00F55B96">
      <w:pPr>
        <w:rPr>
          <w:sz w:val="32"/>
          <w:szCs w:val="32"/>
        </w:rPr>
      </w:pPr>
    </w:p>
    <w:p w:rsidR="00F55B96" w:rsidRPr="00F55B96" w:rsidRDefault="00F55B96" w:rsidP="00F55B96">
      <w:pPr>
        <w:pStyle w:val="ListParagraph"/>
        <w:rPr>
          <w:sz w:val="32"/>
          <w:szCs w:val="32"/>
        </w:rPr>
      </w:pPr>
    </w:p>
    <w:p w:rsidR="00885226" w:rsidRPr="00885226" w:rsidRDefault="00885226" w:rsidP="00885226">
      <w:pPr>
        <w:pStyle w:val="ListParagraph"/>
        <w:rPr>
          <w:sz w:val="32"/>
          <w:szCs w:val="32"/>
        </w:rPr>
      </w:pPr>
    </w:p>
    <w:sectPr w:rsidR="00885226" w:rsidRPr="008852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ufferaw">
    <w:panose1 w:val="03080602050302020201"/>
    <w:charset w:val="00"/>
    <w:family w:val="script"/>
    <w:pitch w:val="variable"/>
    <w:sig w:usb0="A0000027" w:usb1="00000048" w:usb2="00000000" w:usb3="00000000" w:csb0="0000011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E4719E"/>
    <w:multiLevelType w:val="hybridMultilevel"/>
    <w:tmpl w:val="778C95D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F051E3"/>
    <w:multiLevelType w:val="hybridMultilevel"/>
    <w:tmpl w:val="88D24C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1373993"/>
    <w:multiLevelType w:val="hybridMultilevel"/>
    <w:tmpl w:val="E012A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9E664B8"/>
    <w:multiLevelType w:val="hybridMultilevel"/>
    <w:tmpl w:val="439C3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226"/>
    <w:rsid w:val="00007F7E"/>
    <w:rsid w:val="000115C9"/>
    <w:rsid w:val="005B0F75"/>
    <w:rsid w:val="00744B3F"/>
    <w:rsid w:val="00885226"/>
    <w:rsid w:val="00A52F9D"/>
    <w:rsid w:val="00C355F5"/>
    <w:rsid w:val="00DB4AFB"/>
    <w:rsid w:val="00E8121C"/>
    <w:rsid w:val="00F55B96"/>
    <w:rsid w:val="00F74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226"/>
    <w:pPr>
      <w:ind w:left="720"/>
      <w:contextualSpacing/>
    </w:pPr>
  </w:style>
  <w:style w:type="paragraph" w:styleId="BalloonText">
    <w:name w:val="Balloon Text"/>
    <w:basedOn w:val="Normal"/>
    <w:link w:val="BalloonTextChar"/>
    <w:uiPriority w:val="99"/>
    <w:semiHidden/>
    <w:unhideWhenUsed/>
    <w:rsid w:val="00F55B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5B96"/>
    <w:rPr>
      <w:rFonts w:ascii="Tahoma" w:hAnsi="Tahoma" w:cs="Tahoma"/>
      <w:sz w:val="16"/>
      <w:szCs w:val="16"/>
    </w:rPr>
  </w:style>
  <w:style w:type="table" w:styleId="TableGrid">
    <w:name w:val="Table Grid"/>
    <w:basedOn w:val="TableNormal"/>
    <w:uiPriority w:val="59"/>
    <w:rsid w:val="00E812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226"/>
    <w:pPr>
      <w:ind w:left="720"/>
      <w:contextualSpacing/>
    </w:pPr>
  </w:style>
  <w:style w:type="paragraph" w:styleId="BalloonText">
    <w:name w:val="Balloon Text"/>
    <w:basedOn w:val="Normal"/>
    <w:link w:val="BalloonTextChar"/>
    <w:uiPriority w:val="99"/>
    <w:semiHidden/>
    <w:unhideWhenUsed/>
    <w:rsid w:val="00F55B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5B96"/>
    <w:rPr>
      <w:rFonts w:ascii="Tahoma" w:hAnsi="Tahoma" w:cs="Tahoma"/>
      <w:sz w:val="16"/>
      <w:szCs w:val="16"/>
    </w:rPr>
  </w:style>
  <w:style w:type="table" w:styleId="TableGrid">
    <w:name w:val="Table Grid"/>
    <w:basedOn w:val="TableNormal"/>
    <w:uiPriority w:val="59"/>
    <w:rsid w:val="00E812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388</Words>
  <Characters>2214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DC Everest School District</Company>
  <LinksUpToDate>false</LinksUpToDate>
  <CharactersWithSpaces>2597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2013-02-19T18:54:00Z</dcterms:created>
  <dcterms:modified xsi:type="dcterms:W3CDTF">2013-02-21T15:21:00Z</dcterms:modified>
</cp:coreProperties>
</file>